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8B" w:rsidRPr="005A63C5" w:rsidRDefault="0053588B" w:rsidP="0053588B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53588B" w:rsidRDefault="0053588B" w:rsidP="005A63C5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E3AEF" wp14:editId="57C7A49C">
                <wp:simplePos x="0" y="0"/>
                <wp:positionH relativeFrom="column">
                  <wp:posOffset>5715</wp:posOffset>
                </wp:positionH>
                <wp:positionV relativeFrom="paragraph">
                  <wp:posOffset>99060</wp:posOffset>
                </wp:positionV>
                <wp:extent cx="428625" cy="0"/>
                <wp:effectExtent l="0" t="1905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7.8pt" to="34.2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" strokecolor="blue" strokeweight="3pt"/>
            </w:pict>
          </mc:Fallback>
        </mc:AlternateContent>
      </w:r>
      <w:r w:rsidR="005A63C5" w:rsidRPr="005A63C5">
        <w:rPr>
          <w:rFonts w:ascii="Times New Roman" w:hAnsi="Times New Roman" w:cs="Times New Roman"/>
          <w:sz w:val="28"/>
          <w:szCs w:val="28"/>
        </w:rPr>
        <w:tab/>
      </w:r>
      <w:r w:rsidR="00390F67">
        <w:rPr>
          <w:rFonts w:ascii="Times New Roman" w:hAnsi="Times New Roman" w:cs="Times New Roman"/>
          <w:sz w:val="28"/>
          <w:szCs w:val="28"/>
        </w:rPr>
        <w:t xml:space="preserve">- </w:t>
      </w:r>
      <w:r w:rsidR="005A63C5" w:rsidRPr="005A63C5">
        <w:rPr>
          <w:rFonts w:ascii="Times New Roman" w:hAnsi="Times New Roman" w:cs="Times New Roman"/>
          <w:sz w:val="28"/>
          <w:szCs w:val="28"/>
        </w:rPr>
        <w:t>граница кадастрового квартала</w:t>
      </w:r>
    </w:p>
    <w:p w:rsidR="00390F67" w:rsidRDefault="00390F67" w:rsidP="00390F67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2C5BCE" wp14:editId="2ACAF0BD">
                <wp:simplePos x="0" y="0"/>
                <wp:positionH relativeFrom="column">
                  <wp:posOffset>5715</wp:posOffset>
                </wp:positionH>
                <wp:positionV relativeFrom="paragraph">
                  <wp:posOffset>117475</wp:posOffset>
                </wp:positionV>
                <wp:extent cx="428625" cy="0"/>
                <wp:effectExtent l="0" t="1905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5pt" to="34.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" strokecolor="yellow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>- границы ЗУ, содержащиеся в ЕГРН до начала работ</w:t>
      </w:r>
    </w:p>
    <w:p w:rsidR="00FE5724" w:rsidRDefault="002C528E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06ECC" wp14:editId="0A678804">
                <wp:simplePos x="0" y="0"/>
                <wp:positionH relativeFrom="column">
                  <wp:posOffset>5715</wp:posOffset>
                </wp:positionH>
                <wp:positionV relativeFrom="paragraph">
                  <wp:posOffset>117475</wp:posOffset>
                </wp:positionV>
                <wp:extent cx="428625" cy="0"/>
                <wp:effectExtent l="0" t="1905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5pt" to="34.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" strokecolor="#943634 [2405]" strokeweight="3pt"/>
            </w:pict>
          </mc:Fallback>
        </mc:AlternateContent>
      </w:r>
      <w:r w:rsidR="00FE572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1EFC64" wp14:editId="0CC56026">
                <wp:simplePos x="0" y="0"/>
                <wp:positionH relativeFrom="column">
                  <wp:posOffset>5715</wp:posOffset>
                </wp:positionH>
                <wp:positionV relativeFrom="paragraph">
                  <wp:posOffset>116840</wp:posOffset>
                </wp:positionV>
                <wp:extent cx="428625" cy="0"/>
                <wp:effectExtent l="0" t="1905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9933FF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pt" to="34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" strokecolor="#93f" strokeweight="3pt"/>
            </w:pict>
          </mc:Fallback>
        </mc:AlternateContent>
      </w:r>
      <w:r w:rsidR="00FE5724">
        <w:rPr>
          <w:rFonts w:ascii="Times New Roman" w:hAnsi="Times New Roman" w:cs="Times New Roman"/>
          <w:sz w:val="28"/>
          <w:szCs w:val="28"/>
        </w:rPr>
        <w:tab/>
      </w:r>
      <w:r w:rsidR="00FE5724" w:rsidRPr="00FE5724">
        <w:rPr>
          <w:rFonts w:ascii="Times New Roman" w:hAnsi="Times New Roman" w:cs="Times New Roman"/>
          <w:sz w:val="28"/>
          <w:szCs w:val="28"/>
        </w:rPr>
        <w:t xml:space="preserve">- границы ЗУ, </w:t>
      </w:r>
      <w:r w:rsidR="00FE5724">
        <w:rPr>
          <w:rFonts w:ascii="Times New Roman" w:hAnsi="Times New Roman" w:cs="Times New Roman"/>
          <w:sz w:val="28"/>
          <w:szCs w:val="28"/>
        </w:rPr>
        <w:t>исправляемые</w:t>
      </w:r>
      <w:r w:rsidR="00FE5724" w:rsidRPr="00FE5724">
        <w:rPr>
          <w:rFonts w:ascii="Times New Roman" w:hAnsi="Times New Roman" w:cs="Times New Roman"/>
          <w:sz w:val="28"/>
          <w:szCs w:val="28"/>
        </w:rPr>
        <w:t xml:space="preserve"> в ходе работ</w:t>
      </w:r>
    </w:p>
    <w:p w:rsidR="001F1437" w:rsidRDefault="001F1437" w:rsidP="001F1437">
      <w:pPr>
        <w:tabs>
          <w:tab w:val="left" w:pos="1134"/>
        </w:tabs>
        <w:ind w:firstLine="142"/>
        <w:rPr>
          <w:rFonts w:ascii="Times New Roman" w:hAnsi="Times New Roman" w:cs="Times New Roman"/>
          <w:sz w:val="28"/>
          <w:szCs w:val="28"/>
        </w:rPr>
      </w:pPr>
      <w:r w:rsidRPr="008D55F3">
        <w:rPr>
          <w:rFonts w:ascii="Times New Roman" w:hAnsi="Times New Roman" w:cs="Times New Roman"/>
          <w:b/>
          <w:color w:val="9900FF"/>
          <w:sz w:val="28"/>
          <w:szCs w:val="28"/>
        </w:rPr>
        <w:t>:</w:t>
      </w:r>
      <w:r w:rsidR="008D55F3" w:rsidRPr="008D55F3">
        <w:rPr>
          <w:rFonts w:ascii="Times New Roman" w:hAnsi="Times New Roman" w:cs="Times New Roman"/>
          <w:b/>
          <w:color w:val="9900FF"/>
          <w:sz w:val="28"/>
          <w:szCs w:val="28"/>
        </w:rPr>
        <w:t>24</w:t>
      </w:r>
      <w:r>
        <w:rPr>
          <w:rFonts w:ascii="Times New Roman" w:hAnsi="Times New Roman" w:cs="Times New Roman"/>
          <w:b/>
          <w:color w:val="00FF00"/>
          <w:sz w:val="28"/>
          <w:szCs w:val="28"/>
        </w:rPr>
        <w:tab/>
      </w:r>
      <w:r w:rsidRPr="001F1437">
        <w:rPr>
          <w:rFonts w:ascii="Times New Roman" w:hAnsi="Times New Roman" w:cs="Times New Roman"/>
          <w:sz w:val="28"/>
          <w:szCs w:val="28"/>
        </w:rPr>
        <w:t>- порядковые номера ЗУ</w:t>
      </w:r>
    </w:p>
    <w:p w:rsidR="001F1437" w:rsidRPr="001F1437" w:rsidRDefault="001F1437" w:rsidP="001F1437">
      <w:pPr>
        <w:tabs>
          <w:tab w:val="left" w:pos="1134"/>
        </w:tabs>
        <w:ind w:firstLine="142"/>
        <w:rPr>
          <w:rFonts w:ascii="Times New Roman" w:hAnsi="Times New Roman" w:cs="Times New Roman"/>
          <w:b/>
          <w:color w:val="00FF00"/>
          <w:sz w:val="28"/>
          <w:szCs w:val="28"/>
        </w:rPr>
      </w:pPr>
      <w:bookmarkStart w:id="0" w:name="_GoBack"/>
      <w:bookmarkEnd w:id="0"/>
    </w:p>
    <w:sectPr w:rsidR="001F1437" w:rsidRPr="001F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8B"/>
    <w:rsid w:val="001F1437"/>
    <w:rsid w:val="002C528E"/>
    <w:rsid w:val="00390F67"/>
    <w:rsid w:val="0053588B"/>
    <w:rsid w:val="005A63C5"/>
    <w:rsid w:val="00647550"/>
    <w:rsid w:val="008D55F3"/>
    <w:rsid w:val="00BD6C11"/>
    <w:rsid w:val="00D4350E"/>
    <w:rsid w:val="00DF1DF4"/>
    <w:rsid w:val="00FD5B41"/>
    <w:rsid w:val="00FE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20899-761F-4DEA-AC79-0F10160D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Москалёва Ирина Валерьевна</dc:creator>
  <cp:lastModifiedBy>Тарасова Лидия Николаевна</cp:lastModifiedBy>
  <cp:revision>6</cp:revision>
  <dcterms:created xsi:type="dcterms:W3CDTF">2025-04-15T12:01:00Z</dcterms:created>
  <dcterms:modified xsi:type="dcterms:W3CDTF">2025-12-18T13:01:00Z</dcterms:modified>
</cp:coreProperties>
</file>